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发展党员公示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根据本人申请、组织培养，财经管理学院党总支经研究，拟发展叶琪等23名同志为中共预备党员。23名同志均已参加过入党积极分子和发展对象集中培训。对23名同志本人及其家庭成员、主要社会关系进行过政审，均无政治历史问题。为广泛征求党内外群众意见，决定自2022年11月16日起予以公示。如对公示对象有不同意见，请于2022年11月22日前，以书面形式向财经管理学院党总支或组织人事处反映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本总支联系电话：18874826818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联系人：王昀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组织人事处联系电话：0731-82804496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联系人：王宇兰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附：叶琪等23名同志基本情况表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财经管理学院党总支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color w:val="000000" w:themeColor="text1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0" w:num="1"/>
          <w:docGrid w:type="lines" w:linePitch="319" w:charSpace="0"/>
        </w:sect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二〇二二年十一月十六日</w:t>
      </w:r>
    </w:p>
    <w:p>
      <w:pPr>
        <w:pStyle w:val="4"/>
        <w:tabs>
          <w:tab w:val="left" w:pos="8786"/>
        </w:tabs>
        <w:adjustRightInd w:val="0"/>
        <w:snapToGrid w:val="0"/>
        <w:spacing w:line="520" w:lineRule="exact"/>
        <w:ind w:left="0" w:leftChars="0"/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8"/>
          <w:szCs w:val="28"/>
        </w:rPr>
        <w:t>附：</w:t>
      </w:r>
    </w:p>
    <w:p>
      <w:pPr>
        <w:widowControl/>
        <w:jc w:val="center"/>
        <w:textAlignment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叶琪等23名同志基本情况表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367"/>
        <w:gridCol w:w="618"/>
        <w:gridCol w:w="1196"/>
        <w:gridCol w:w="1098"/>
        <w:gridCol w:w="1176"/>
        <w:gridCol w:w="1066"/>
        <w:gridCol w:w="939"/>
        <w:gridCol w:w="1098"/>
        <w:gridCol w:w="907"/>
        <w:gridCol w:w="1176"/>
        <w:gridCol w:w="1176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班级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出生年月日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思政基础课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思政概论课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平均绩点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提交入党申请书的时间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确定为入党积极分子的时间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确定为发展对象时间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叶琪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会计2031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湖南醴陵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20020127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3.07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20201118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孙浩哲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会计2031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湖南益阳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20020717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组织委员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2.56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20210318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罗海玲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会计2031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湖南衡阳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20010927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3.21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20201119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张佳怡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会计2032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河北邯郸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20020624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3.19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20210318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白钦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会计2033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四川巴中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20030111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团支书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3.24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20210112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成佳怡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会计2033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湖南韶山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20020823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3.38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20210312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谢祺莎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会计2033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湖南宁乡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20021208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D+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3.01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20201216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贺紫澄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会计2034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湖南邵阳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20011118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3.19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20201016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20210419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谭娟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会计2034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湖南娄底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 xml:space="preserve">20011118              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3.37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20201016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20210419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周权位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会计2034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湖南怀化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20020514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班长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3.45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20201016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20210419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张依格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会计2035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安徽淮南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20010927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团支书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3.12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20201016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20210419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2021017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严静音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会计2035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海南琼海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20020226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3.11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20210409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陈可馨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金融2031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湖南长沙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20030131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2.65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20210310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李高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金融2032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湖南长沙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20011125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副班长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3.75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20201016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20210419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吴晓蝶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金融2032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湖南耒阳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20021023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3.82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20201216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刘一璇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金融2032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湖南衡阳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20021230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生活委员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3.45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20210319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胡玉凤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金融2033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湖南株洲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20020308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3.27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20201120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姚俊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人管2032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湖南长沙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20021124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学习委员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4.23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20201125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莫金色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人管2032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广西贺州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20010407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C+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2.99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20201016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欧阳与和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人管2032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湖南长沙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20020604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班长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C+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C+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2.93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20201208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宋思颖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人管2032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湖南双峰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20020519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3.22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20210325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20211009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李宣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人管2033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湖南邵阳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苗族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20011016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文娱委员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C+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B+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2.93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20201016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20210419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文玟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人管2033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湖南醴陵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val="en-US" w:eastAsia="zh-CN"/>
              </w:rPr>
              <w:t>20020606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</w:rPr>
              <w:t>3.44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20201016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20210419</w:t>
            </w:r>
          </w:p>
        </w:tc>
        <w:tc>
          <w:tcPr>
            <w:tcW w:w="973" w:type="dxa"/>
          </w:tcPr>
          <w:p>
            <w:pPr>
              <w:pStyle w:val="4"/>
              <w:tabs>
                <w:tab w:val="left" w:pos="8786"/>
              </w:tabs>
              <w:adjustRightInd w:val="0"/>
              <w:snapToGrid w:val="0"/>
              <w:spacing w:line="520" w:lineRule="exact"/>
              <w:ind w:left="0" w:leftChars="0"/>
              <w:rPr>
                <w:rFonts w:ascii="宋体" w:hAnsi="宋体" w:eastAsia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</w:rPr>
              <w:t>20221017</w:t>
            </w:r>
          </w:p>
        </w:tc>
      </w:tr>
    </w:tbl>
    <w:p>
      <w:pPr>
        <w:rPr>
          <w:rFonts w:ascii="黑体" w:hAnsi="黑体" w:eastAsia="黑体"/>
          <w:b/>
          <w:color w:val="000000" w:themeColor="text1"/>
          <w:sz w:val="36"/>
          <w:szCs w:val="36"/>
        </w:rPr>
        <w:sectPr>
          <w:pgSz w:w="16838" w:h="11906" w:orient="landscape"/>
          <w:pgMar w:top="1797" w:right="1440" w:bottom="1797" w:left="1440" w:header="851" w:footer="992" w:gutter="0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TE1N2VjM2Q5NDI5MjIzNTQ5NWJkODEwN2JhYTAifQ=="/>
  </w:docVars>
  <w:rsids>
    <w:rsidRoot w:val="41D72E6B"/>
    <w:rsid w:val="002E198E"/>
    <w:rsid w:val="00722EA8"/>
    <w:rsid w:val="008F265A"/>
    <w:rsid w:val="009E07BF"/>
    <w:rsid w:val="00C8027C"/>
    <w:rsid w:val="00EE009F"/>
    <w:rsid w:val="06472B5E"/>
    <w:rsid w:val="086C1390"/>
    <w:rsid w:val="0F4222C8"/>
    <w:rsid w:val="0FBC4CDA"/>
    <w:rsid w:val="1B517B70"/>
    <w:rsid w:val="1D4D2F94"/>
    <w:rsid w:val="20C510F7"/>
    <w:rsid w:val="281938D2"/>
    <w:rsid w:val="2D5269EE"/>
    <w:rsid w:val="396672F2"/>
    <w:rsid w:val="39964B2B"/>
    <w:rsid w:val="3CEA635A"/>
    <w:rsid w:val="41D72E6B"/>
    <w:rsid w:val="44F00B6E"/>
    <w:rsid w:val="4A59236C"/>
    <w:rsid w:val="5BDC5B43"/>
    <w:rsid w:val="630450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848</Words>
  <Characters>1705</Characters>
  <Lines>34</Lines>
  <Paragraphs>14</Paragraphs>
  <TotalTime>47</TotalTime>
  <ScaleCrop>false</ScaleCrop>
  <LinksUpToDate>false</LinksUpToDate>
  <CharactersWithSpaces>2041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2021-11-26T07:31:00Z</dcterms:created>
  <dc:creator>WPS_1602075883</dc:creator>
  <cp:lastModifiedBy>令和</cp:lastModifiedBy>
  <dcterms:modified xsi:type="dcterms:W3CDTF">2022-11-17T03:52:05Z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B1E92240FB68453D9B3DC69855381800</vt:lpwstr>
  </property>
</Properties>
</file>